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E" w:rsidRDefault="009C424E" w:rsidP="009C424E">
      <w:pPr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                  </w:t>
      </w:r>
      <w:r w:rsidR="00A34D1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ПРАЙС-ЛИСТ</w:t>
      </w:r>
    </w:p>
    <w:p w:rsidR="009C424E" w:rsidRDefault="009C424E" w:rsidP="009C424E">
      <w:pPr>
        <w:rPr>
          <w:sz w:val="32"/>
          <w:szCs w:val="32"/>
        </w:rPr>
      </w:pPr>
    </w:p>
    <w:tbl>
      <w:tblPr>
        <w:tblStyle w:val="-6"/>
        <w:tblW w:w="10332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684"/>
        <w:gridCol w:w="1296"/>
        <w:gridCol w:w="992"/>
        <w:gridCol w:w="685"/>
        <w:gridCol w:w="1213"/>
        <w:gridCol w:w="1247"/>
        <w:gridCol w:w="1638"/>
      </w:tblGrid>
      <w:tr w:rsidR="009C424E" w:rsidTr="009C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</w:p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</w:p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</w:p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Внешний вид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</w:p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Cs w:val="0"/>
                <w:color w:val="000000"/>
                <w:szCs w:val="20"/>
                <w:lang w:eastAsia="ru-RU"/>
              </w:rPr>
              <w:t>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</w:p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Сроки и условия 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.е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динице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 xml:space="preserve">Минога горячего копчения, в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/у, 200гр.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48260</wp:posOffset>
                  </wp:positionV>
                  <wp:extent cx="353060" cy="308610"/>
                  <wp:effectExtent l="0" t="0" r="889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08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дней от -2 до +6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14</w:t>
            </w:r>
          </w:p>
        </w:tc>
      </w:tr>
      <w:tr w:rsidR="009C424E" w:rsidTr="009C424E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Минога "Гриль на углях" С/банка, 350гр.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40640</wp:posOffset>
                  </wp:positionV>
                  <wp:extent cx="400050" cy="340360"/>
                  <wp:effectExtent l="0" t="0" r="0" b="254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450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9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Минога в горчичном маринаде "Гриль на углях", С/банка 215гр.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12700</wp:posOffset>
                  </wp:positionV>
                  <wp:extent cx="311150" cy="494030"/>
                  <wp:effectExtent l="19050" t="0" r="12700" b="77470"/>
                  <wp:wrapSquare wrapText="bothSides"/>
                  <wp:docPr id="24" name="Рисунок 24" descr="C:\Desktop\20130717_1358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5" descr="C:\Desktop\20130717_135809.jpg"/>
                          <pic:cNvPicPr/>
                        </pic:nvPicPr>
                        <pic:blipFill>
                          <a:blip r:embed="rId7" cstate="print"/>
                          <a:srcRect l="19666" r="24720" b="6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644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230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left="-114" w:firstLine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12</w:t>
            </w:r>
          </w:p>
        </w:tc>
      </w:tr>
      <w:tr w:rsidR="009C424E" w:rsidTr="009C424E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Минога жареная, в маринаде, 200гр.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47625</wp:posOffset>
                  </wp:positionV>
                  <wp:extent cx="372110" cy="276225"/>
                  <wp:effectExtent l="0" t="0" r="8890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95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6 или 44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Минога жареная, в маринаде, 380гр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20955</wp:posOffset>
                  </wp:positionV>
                  <wp:extent cx="375920" cy="287020"/>
                  <wp:effectExtent l="0" t="0" r="508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28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8 или 24</w:t>
            </w:r>
          </w:p>
        </w:tc>
      </w:tr>
      <w:tr w:rsidR="009C424E" w:rsidTr="009C424E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Минога жареная, «по-рижски», весовая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15875</wp:posOffset>
                  </wp:positionV>
                  <wp:extent cx="350520" cy="318770"/>
                  <wp:effectExtent l="0" t="0" r="0" b="508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дней от +1 до +4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1 кг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Минога жареная, в маринаде, весовая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25400</wp:posOffset>
                  </wp:positionV>
                  <wp:extent cx="374650" cy="287020"/>
                  <wp:effectExtent l="0" t="0" r="635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8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кг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 xml:space="preserve">600 за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мес.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1 и 4 кг</w:t>
            </w:r>
          </w:p>
        </w:tc>
      </w:tr>
      <w:tr w:rsidR="009C424E" w:rsidTr="009C424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жареная, в  томатном маринаде, 410гр.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23495</wp:posOffset>
                  </wp:positionV>
                  <wp:extent cx="356870" cy="241935"/>
                  <wp:effectExtent l="0" t="0" r="5080" b="571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24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6 или 18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жареная, в  томатном маринаде, 650гр.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39370</wp:posOffset>
                  </wp:positionV>
                  <wp:extent cx="393065" cy="307975"/>
                  <wp:effectExtent l="0" t="0" r="698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18</w:t>
            </w:r>
          </w:p>
        </w:tc>
      </w:tr>
      <w:tr w:rsidR="009C424E" w:rsidTr="009C424E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жареная, в  маринаде,  280гр.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56515</wp:posOffset>
                  </wp:positionV>
                  <wp:extent cx="382270" cy="297180"/>
                  <wp:effectExtent l="0" t="0" r="0" b="762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6 или 27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жареная, в  маринаде,  650гр.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62865</wp:posOffset>
                  </wp:positionV>
                  <wp:extent cx="414655" cy="307975"/>
                  <wp:effectExtent l="0" t="0" r="444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18</w:t>
            </w:r>
          </w:p>
        </w:tc>
      </w:tr>
      <w:tr w:rsidR="009C424E" w:rsidTr="009C424E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жареная, в  маринаде, 1350 гр.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2540</wp:posOffset>
                  </wp:positionV>
                  <wp:extent cx="382270" cy="265430"/>
                  <wp:effectExtent l="0" t="0" r="0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6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мес. 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°; 2 мес.  от +1 до +4 С°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6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жареная, в  маринаде, весовая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19050</wp:posOffset>
                  </wp:positionV>
                  <wp:extent cx="384810" cy="32956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кг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 xml:space="preserve">320 за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мес.  от -8 до  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2 кг</w:t>
            </w:r>
          </w:p>
        </w:tc>
      </w:tr>
      <w:tr w:rsidR="009C424E" w:rsidTr="009C424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 xml:space="preserve">Корюшка охлажденная, весовая </w:t>
            </w:r>
          </w:p>
          <w:p w:rsidR="009C424E" w:rsidRDefault="009C42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ru-RU"/>
              </w:rPr>
              <w:t>(с января по март и  с апреля по июнь)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96520</wp:posOffset>
                  </wp:positionV>
                  <wp:extent cx="531495" cy="362585"/>
                  <wp:effectExtent l="0" t="0" r="1905" b="0"/>
                  <wp:wrapSquare wrapText="bothSides"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6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кг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уточнять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дней  от 0 до +2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Cs/>
                <w:color w:val="000000"/>
                <w:lang w:eastAsia="ru-RU"/>
              </w:rPr>
            </w:pPr>
            <w:r>
              <w:rPr>
                <w:rFonts w:eastAsia="Times New Roman" w:cs="Calibri"/>
                <w:iCs/>
                <w:color w:val="000000"/>
                <w:lang w:eastAsia="ru-RU"/>
              </w:rPr>
              <w:t>10 кг</w:t>
            </w:r>
          </w:p>
        </w:tc>
      </w:tr>
      <w:tr w:rsidR="009C424E" w:rsidTr="009C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C424E" w:rsidRDefault="009C424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ru-RU"/>
              </w:rPr>
              <w:t>Корюшка горячего копчения, весовая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38100</wp:posOffset>
                  </wp:positionV>
                  <wp:extent cx="384175" cy="281940"/>
                  <wp:effectExtent l="0" t="0" r="0" b="3810"/>
                  <wp:wrapTight wrapText="bothSides">
                    <wp:wrapPolygon edited="0">
                      <wp:start x="0" y="0"/>
                      <wp:lineTo x="0" y="20432"/>
                      <wp:lineTo x="20350" y="20432"/>
                      <wp:lineTo x="20350" y="0"/>
                      <wp:lineTo x="0" y="0"/>
                    </wp:wrapPolygon>
                  </wp:wrapTight>
                  <wp:docPr id="1" name="Рисунок 1" descr="Наложение 150 пх-восстановл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аложение 150 пх-восстановл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C424E" w:rsidRDefault="009C4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Cs w:val="20"/>
                <w:lang w:eastAsia="ru-RU"/>
              </w:rPr>
              <w:t>кг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дней от -2 до +6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4E" w:rsidRDefault="009C42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Cs/>
                <w:color w:val="000000"/>
                <w:lang w:eastAsia="ru-RU"/>
              </w:rPr>
            </w:pPr>
            <w:r>
              <w:rPr>
                <w:rFonts w:eastAsia="Times New Roman" w:cs="Calibri"/>
                <w:iCs/>
                <w:color w:val="000000"/>
                <w:lang w:eastAsia="ru-RU"/>
              </w:rPr>
              <w:t>1 кг</w:t>
            </w:r>
          </w:p>
        </w:tc>
      </w:tr>
    </w:tbl>
    <w:p w:rsidR="009C424E" w:rsidRDefault="009C424E" w:rsidP="009C424E"/>
    <w:p w:rsidR="00B91DA0" w:rsidRPr="009C424E" w:rsidRDefault="00B91DA0" w:rsidP="009C424E"/>
    <w:sectPr w:rsidR="00B91DA0" w:rsidRPr="009C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E7"/>
    <w:rsid w:val="002F79CF"/>
    <w:rsid w:val="009C424E"/>
    <w:rsid w:val="00A34D1C"/>
    <w:rsid w:val="00B91DA0"/>
    <w:rsid w:val="00C60AE7"/>
    <w:rsid w:val="00D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DF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List Accent 6"/>
    <w:basedOn w:val="a1"/>
    <w:uiPriority w:val="72"/>
    <w:rsid w:val="00DA38DF"/>
    <w:pPr>
      <w:spacing w:after="0" w:line="240" w:lineRule="auto"/>
      <w:ind w:firstLine="360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DF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List Accent 6"/>
    <w:basedOn w:val="a1"/>
    <w:uiPriority w:val="72"/>
    <w:rsid w:val="00DA38DF"/>
    <w:pPr>
      <w:spacing w:after="0" w:line="240" w:lineRule="auto"/>
      <w:ind w:firstLine="360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2014-06-27T11:57:00Z</dcterms:created>
  <dcterms:modified xsi:type="dcterms:W3CDTF">2014-06-27T12:02:00Z</dcterms:modified>
</cp:coreProperties>
</file>